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9" w:rsidRDefault="000D07F9" w:rsidP="000D07F9">
      <w:pPr>
        <w:jc w:val="right"/>
        <w:rPr>
          <w:sz w:val="28"/>
          <w:szCs w:val="28"/>
        </w:rPr>
      </w:pPr>
    </w:p>
    <w:p w:rsidR="00263A59" w:rsidRDefault="00D878A5" w:rsidP="000D07F9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2200" cy="1733550"/>
            <wp:effectExtent l="19050" t="0" r="0" b="0"/>
            <wp:wrapSquare wrapText="bothSides"/>
            <wp:docPr id="1" name="Рисунок 0" descr="logo_amur_vol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ur_volga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7F9">
        <w:rPr>
          <w:sz w:val="28"/>
          <w:szCs w:val="28"/>
        </w:rPr>
        <w:t>И.П. Шамонин А.В.</w:t>
      </w:r>
    </w:p>
    <w:p w:rsidR="00AE4CF1" w:rsidRPr="00C94E22" w:rsidRDefault="00AE4CF1" w:rsidP="00D878A5">
      <w:pPr>
        <w:jc w:val="center"/>
        <w:rPr>
          <w:rFonts w:ascii="Segoe Script" w:hAnsi="Segoe Script"/>
          <w:b/>
          <w:i/>
          <w:sz w:val="48"/>
          <w:szCs w:val="36"/>
        </w:rPr>
      </w:pPr>
      <w:r w:rsidRPr="00C94E22">
        <w:rPr>
          <w:rFonts w:ascii="Segoe Script" w:hAnsi="Segoe Script"/>
          <w:b/>
          <w:i/>
          <w:sz w:val="56"/>
          <w:szCs w:val="36"/>
        </w:rPr>
        <w:t>Яхт – клуб  «Амур-Волга</w:t>
      </w:r>
      <w:r w:rsidRPr="00C94E22">
        <w:rPr>
          <w:rFonts w:ascii="Segoe Script" w:hAnsi="Segoe Script"/>
          <w:b/>
          <w:i/>
          <w:sz w:val="48"/>
          <w:szCs w:val="36"/>
        </w:rPr>
        <w:t>»</w:t>
      </w:r>
    </w:p>
    <w:p w:rsidR="00AD3040" w:rsidRDefault="00AD3040" w:rsidP="00D878A5">
      <w:pPr>
        <w:spacing w:after="0" w:line="240" w:lineRule="auto"/>
        <w:jc w:val="center"/>
        <w:rPr>
          <w:b/>
          <w:sz w:val="36"/>
          <w:szCs w:val="36"/>
        </w:rPr>
      </w:pPr>
    </w:p>
    <w:p w:rsidR="00AE4CF1" w:rsidRDefault="00AE4CF1" w:rsidP="00D878A5">
      <w:pPr>
        <w:spacing w:after="0" w:line="240" w:lineRule="auto"/>
        <w:jc w:val="center"/>
        <w:rPr>
          <w:b/>
          <w:sz w:val="36"/>
          <w:szCs w:val="36"/>
        </w:rPr>
      </w:pPr>
      <w:r w:rsidRPr="00263A59">
        <w:rPr>
          <w:b/>
          <w:sz w:val="36"/>
          <w:szCs w:val="36"/>
        </w:rPr>
        <w:t>Прайс-лист на 201</w:t>
      </w:r>
      <w:r w:rsidR="00F71AA0">
        <w:rPr>
          <w:b/>
          <w:sz w:val="36"/>
          <w:szCs w:val="36"/>
        </w:rPr>
        <w:t>4-2015</w:t>
      </w:r>
      <w:r w:rsidR="00D760CA">
        <w:rPr>
          <w:b/>
          <w:sz w:val="36"/>
          <w:szCs w:val="36"/>
        </w:rPr>
        <w:t xml:space="preserve"> </w:t>
      </w:r>
      <w:r w:rsidRPr="00263A59">
        <w:rPr>
          <w:b/>
          <w:sz w:val="36"/>
          <w:szCs w:val="36"/>
        </w:rPr>
        <w:t>год</w:t>
      </w:r>
    </w:p>
    <w:p w:rsidR="00263A59" w:rsidRDefault="00263A59" w:rsidP="00D878A5">
      <w:pPr>
        <w:spacing w:after="0" w:line="240" w:lineRule="auto"/>
        <w:jc w:val="center"/>
        <w:rPr>
          <w:b/>
          <w:sz w:val="36"/>
          <w:szCs w:val="36"/>
        </w:rPr>
      </w:pPr>
    </w:p>
    <w:p w:rsidR="00AD3040" w:rsidRDefault="00D878A5" w:rsidP="00D878A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263A59" w:rsidRDefault="00D878A5" w:rsidP="00D878A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263A59">
        <w:rPr>
          <w:b/>
          <w:sz w:val="36"/>
          <w:szCs w:val="36"/>
        </w:rPr>
        <w:t xml:space="preserve">Стоянка катеров или иного маломерного судна, а также </w:t>
      </w:r>
      <w:r w:rsidR="00665E09">
        <w:rPr>
          <w:b/>
          <w:sz w:val="36"/>
          <w:szCs w:val="36"/>
        </w:rPr>
        <w:t xml:space="preserve">                  </w:t>
      </w:r>
      <w:r w:rsidR="00263A59">
        <w:rPr>
          <w:b/>
          <w:sz w:val="36"/>
          <w:szCs w:val="36"/>
        </w:rPr>
        <w:t xml:space="preserve">снегоходов и </w:t>
      </w:r>
      <w:proofErr w:type="spellStart"/>
      <w:r w:rsidR="00263A59">
        <w:rPr>
          <w:b/>
          <w:sz w:val="36"/>
          <w:szCs w:val="36"/>
        </w:rPr>
        <w:t>квадроциклов</w:t>
      </w:r>
      <w:proofErr w:type="spellEnd"/>
      <w:r w:rsidR="00263A59">
        <w:rPr>
          <w:b/>
          <w:sz w:val="36"/>
          <w:szCs w:val="36"/>
        </w:rPr>
        <w:t xml:space="preserve"> на хранение.</w:t>
      </w:r>
    </w:p>
    <w:p w:rsidR="00D878A5" w:rsidRDefault="00D878A5" w:rsidP="00D878A5">
      <w:pPr>
        <w:spacing w:after="0" w:line="240" w:lineRule="auto"/>
        <w:rPr>
          <w:b/>
          <w:sz w:val="36"/>
          <w:szCs w:val="36"/>
        </w:rPr>
      </w:pP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Гидроциклы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квадроциклы</w:t>
      </w:r>
      <w:proofErr w:type="spellEnd"/>
      <w:r>
        <w:rPr>
          <w:b/>
          <w:sz w:val="36"/>
          <w:szCs w:val="36"/>
        </w:rPr>
        <w:t>, снегоходы 2500 руб.</w:t>
      </w:r>
      <w:r w:rsidR="00665E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помесячно или </w:t>
      </w:r>
      <w:r w:rsidR="000145AB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> 000 рублей в год.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F71AA0">
        <w:rPr>
          <w:b/>
          <w:sz w:val="36"/>
          <w:szCs w:val="36"/>
        </w:rPr>
        <w:t>атера до 4,99 метров длиной:  28</w:t>
      </w:r>
      <w:r>
        <w:rPr>
          <w:b/>
          <w:sz w:val="36"/>
          <w:szCs w:val="36"/>
        </w:rPr>
        <w:t> 000 руб. в год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Катер</w:t>
      </w:r>
      <w:r w:rsidR="000145AB">
        <w:rPr>
          <w:b/>
          <w:sz w:val="36"/>
          <w:szCs w:val="36"/>
        </w:rPr>
        <w:t>а от 5 до 5,99 метров длиной: 45</w:t>
      </w:r>
      <w:r>
        <w:rPr>
          <w:b/>
          <w:sz w:val="36"/>
          <w:szCs w:val="36"/>
        </w:rPr>
        <w:t> 000 руб. в год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Катер</w:t>
      </w:r>
      <w:r w:rsidR="00F71AA0">
        <w:rPr>
          <w:b/>
          <w:sz w:val="36"/>
          <w:szCs w:val="36"/>
        </w:rPr>
        <w:t>а от 6 до 6,99 метров длиной: 55</w:t>
      </w:r>
      <w:r>
        <w:rPr>
          <w:b/>
          <w:sz w:val="36"/>
          <w:szCs w:val="36"/>
        </w:rPr>
        <w:t> 000 руб. в год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Катер</w:t>
      </w:r>
      <w:r w:rsidR="00F71AA0">
        <w:rPr>
          <w:b/>
          <w:sz w:val="36"/>
          <w:szCs w:val="36"/>
        </w:rPr>
        <w:t>а от 7 до 7,99 метров длиной: 66</w:t>
      </w:r>
      <w:r>
        <w:rPr>
          <w:b/>
          <w:sz w:val="36"/>
          <w:szCs w:val="36"/>
        </w:rPr>
        <w:t> 000 руб. в год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Катера от 8 до 8,99 метров </w:t>
      </w:r>
      <w:r w:rsidR="00F71AA0">
        <w:rPr>
          <w:b/>
          <w:sz w:val="36"/>
          <w:szCs w:val="36"/>
        </w:rPr>
        <w:t>длиной:83</w:t>
      </w:r>
      <w:r>
        <w:rPr>
          <w:b/>
          <w:sz w:val="36"/>
          <w:szCs w:val="36"/>
        </w:rPr>
        <w:t xml:space="preserve"> 000 руб. в год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Катера от 9 до 9,99 метров длиной (до 4,5 тонн):100 000 руб.</w:t>
      </w:r>
      <w:r w:rsidR="0071010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год</w:t>
      </w:r>
    </w:p>
    <w:p w:rsidR="00710104" w:rsidRDefault="00710104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Катера свыше 10 метров длиной оговариваются индивидуально.</w:t>
      </w:r>
    </w:p>
    <w:p w:rsidR="00710104" w:rsidRDefault="00710104" w:rsidP="00710104">
      <w:pPr>
        <w:spacing w:after="0" w:line="240" w:lineRule="auto"/>
        <w:rPr>
          <w:b/>
          <w:sz w:val="36"/>
          <w:szCs w:val="36"/>
        </w:rPr>
      </w:pPr>
    </w:p>
    <w:p w:rsidR="00710104" w:rsidRDefault="00710104" w:rsidP="00710104">
      <w:pPr>
        <w:spacing w:after="0" w:line="240" w:lineRule="auto"/>
        <w:rPr>
          <w:b/>
          <w:sz w:val="36"/>
          <w:szCs w:val="36"/>
        </w:rPr>
      </w:pPr>
    </w:p>
    <w:p w:rsidR="00710104" w:rsidRDefault="00710104" w:rsidP="00710104">
      <w:pPr>
        <w:spacing w:after="0" w:line="240" w:lineRule="auto"/>
        <w:rPr>
          <w:b/>
          <w:sz w:val="48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Спуск – подъем,  гостевая стоянка 1автомобиля – </w:t>
      </w:r>
      <w:r w:rsidRPr="00710104">
        <w:rPr>
          <w:b/>
          <w:sz w:val="48"/>
          <w:szCs w:val="36"/>
          <w:u w:val="single"/>
        </w:rPr>
        <w:t>бесплатно!</w:t>
      </w:r>
    </w:p>
    <w:p w:rsidR="00710104" w:rsidRDefault="00710104" w:rsidP="0071010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Сезонный подъем- спуск, услуги крана оплачиваются отдельно.</w:t>
      </w:r>
    </w:p>
    <w:p w:rsidR="00F760EB" w:rsidRDefault="00F760EB" w:rsidP="00710104">
      <w:pPr>
        <w:spacing w:after="0" w:line="240" w:lineRule="auto"/>
        <w:rPr>
          <w:b/>
          <w:sz w:val="36"/>
          <w:szCs w:val="36"/>
        </w:rPr>
      </w:pPr>
    </w:p>
    <w:p w:rsidR="00F760EB" w:rsidRDefault="00F760EB" w:rsidP="00710104">
      <w:pPr>
        <w:spacing w:after="0" w:line="240" w:lineRule="auto"/>
        <w:rPr>
          <w:b/>
          <w:sz w:val="36"/>
          <w:szCs w:val="36"/>
        </w:rPr>
      </w:pPr>
    </w:p>
    <w:p w:rsidR="00F760EB" w:rsidRPr="00365AD9" w:rsidRDefault="00F760EB" w:rsidP="00F760EB">
      <w:pPr>
        <w:spacing w:after="0" w:line="240" w:lineRule="auto"/>
        <w:jc w:val="center"/>
        <w:rPr>
          <w:b/>
          <w:sz w:val="72"/>
          <w:szCs w:val="36"/>
        </w:rPr>
      </w:pPr>
      <w:r>
        <w:rPr>
          <w:b/>
          <w:sz w:val="36"/>
          <w:szCs w:val="36"/>
        </w:rPr>
        <w:t xml:space="preserve">Тел. </w:t>
      </w:r>
      <w:r w:rsidRPr="00365AD9">
        <w:rPr>
          <w:b/>
          <w:sz w:val="72"/>
          <w:szCs w:val="36"/>
        </w:rPr>
        <w:t>32-22-15,</w:t>
      </w:r>
      <w:r w:rsidR="00365AD9" w:rsidRPr="00365AD9">
        <w:rPr>
          <w:b/>
          <w:sz w:val="72"/>
          <w:szCs w:val="36"/>
        </w:rPr>
        <w:t xml:space="preserve">  </w:t>
      </w:r>
      <w:r w:rsidRPr="00365AD9">
        <w:rPr>
          <w:b/>
          <w:sz w:val="72"/>
          <w:szCs w:val="36"/>
        </w:rPr>
        <w:t>32-22-18</w:t>
      </w:r>
    </w:p>
    <w:p w:rsidR="00365AD9" w:rsidRPr="00365AD9" w:rsidRDefault="00365AD9">
      <w:pPr>
        <w:spacing w:after="0" w:line="240" w:lineRule="auto"/>
        <w:jc w:val="center"/>
        <w:rPr>
          <w:b/>
          <w:sz w:val="52"/>
          <w:szCs w:val="36"/>
        </w:rPr>
      </w:pPr>
    </w:p>
    <w:sectPr w:rsidR="00365AD9" w:rsidRPr="00365AD9" w:rsidSect="00AD3040">
      <w:pgSz w:w="11906" w:h="16838"/>
      <w:pgMar w:top="397" w:right="720" w:bottom="346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431"/>
    <w:multiLevelType w:val="hybridMultilevel"/>
    <w:tmpl w:val="BCC6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CF1"/>
    <w:rsid w:val="000145AB"/>
    <w:rsid w:val="000D07F9"/>
    <w:rsid w:val="001201B4"/>
    <w:rsid w:val="001A308D"/>
    <w:rsid w:val="001C1665"/>
    <w:rsid w:val="00263A59"/>
    <w:rsid w:val="002E0A25"/>
    <w:rsid w:val="00365AD9"/>
    <w:rsid w:val="003B557E"/>
    <w:rsid w:val="003F5A1F"/>
    <w:rsid w:val="00464FCC"/>
    <w:rsid w:val="00484AA6"/>
    <w:rsid w:val="005C47B1"/>
    <w:rsid w:val="005C4E5E"/>
    <w:rsid w:val="0060466A"/>
    <w:rsid w:val="00665E09"/>
    <w:rsid w:val="00710104"/>
    <w:rsid w:val="009031C4"/>
    <w:rsid w:val="009200B5"/>
    <w:rsid w:val="00A10CC4"/>
    <w:rsid w:val="00AD3040"/>
    <w:rsid w:val="00AE4CF1"/>
    <w:rsid w:val="00BF201C"/>
    <w:rsid w:val="00C94E22"/>
    <w:rsid w:val="00D760CA"/>
    <w:rsid w:val="00D878A5"/>
    <w:rsid w:val="00E808D1"/>
    <w:rsid w:val="00F15DBA"/>
    <w:rsid w:val="00F71AA0"/>
    <w:rsid w:val="00F7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6E4F-7D8C-499C-8957-2890FE66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 Шамонин</cp:lastModifiedBy>
  <cp:revision>3</cp:revision>
  <cp:lastPrinted>2010-10-22T09:39:00Z</cp:lastPrinted>
  <dcterms:created xsi:type="dcterms:W3CDTF">2014-02-27T10:26:00Z</dcterms:created>
  <dcterms:modified xsi:type="dcterms:W3CDTF">2014-04-26T05:26:00Z</dcterms:modified>
</cp:coreProperties>
</file>